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A8" w:rsidRPr="00516AA8" w:rsidRDefault="00516AA8" w:rsidP="004E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CAE" w:rsidRDefault="00516AA8" w:rsidP="004E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Консультация для </w:t>
      </w:r>
      <w:proofErr w:type="gramStart"/>
      <w:r w:rsidRP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родителей</w:t>
      </w:r>
      <w:r w:rsid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  на</w:t>
      </w:r>
      <w:proofErr w:type="gramEnd"/>
      <w:r w:rsid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 тему: </w:t>
      </w:r>
    </w:p>
    <w:p w:rsidR="00516AA8" w:rsidRPr="004E3CAE" w:rsidRDefault="00516AA8" w:rsidP="00516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«Организация работы с детьми с ОВЗ</w:t>
      </w:r>
      <w:r w:rsid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 </w:t>
      </w:r>
      <w:r w:rsidRP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в условиях ДОУ»</w:t>
      </w:r>
    </w:p>
    <w:p w:rsidR="003C316F" w:rsidRPr="003C316F" w:rsidRDefault="004E3CAE" w:rsidP="004E3C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</w:t>
      </w:r>
      <w:r w:rsidR="003C316F"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боюсь еще и еще раз повторить:</w:t>
      </w:r>
    </w:p>
    <w:p w:rsidR="003C316F" w:rsidRPr="003C316F" w:rsidRDefault="003C316F" w:rsidP="00357F99">
      <w:pPr>
        <w:shd w:val="clear" w:color="auto" w:fill="FFFFFF"/>
        <w:spacing w:after="0" w:line="240" w:lineRule="auto"/>
        <w:ind w:left="4111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– это важнейший труд воспитателя.</w:t>
      </w:r>
    </w:p>
    <w:p w:rsidR="003C316F" w:rsidRPr="003C316F" w:rsidRDefault="003C316F" w:rsidP="00357F99">
      <w:pPr>
        <w:shd w:val="clear" w:color="auto" w:fill="FFFFFF"/>
        <w:spacing w:after="0" w:line="240" w:lineRule="auto"/>
        <w:ind w:left="4111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жизнерадостности, бодрости детей зависит их</w:t>
      </w:r>
    </w:p>
    <w:p w:rsidR="00357F99" w:rsidRDefault="003C316F" w:rsidP="00357F99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жизнь,  мировоззрение, умственное</w:t>
      </w:r>
    </w:p>
    <w:p w:rsidR="003C316F" w:rsidRPr="003C316F" w:rsidRDefault="003C316F" w:rsidP="00357F99">
      <w:pPr>
        <w:shd w:val="clear" w:color="auto" w:fill="FFFFFF"/>
        <w:spacing w:after="0" w:line="240" w:lineRule="auto"/>
        <w:ind w:left="4111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развитие,  прочность знаний, вера в свои силы.</w:t>
      </w:r>
    </w:p>
    <w:p w:rsidR="003C316F" w:rsidRPr="003C316F" w:rsidRDefault="003C316F" w:rsidP="003C316F">
      <w:pPr>
        <w:shd w:val="clear" w:color="auto" w:fill="FFFFFF"/>
        <w:spacing w:after="0" w:line="240" w:lineRule="auto"/>
        <w:ind w:left="4111" w:hanging="411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В.А. Сухомлинский</w:t>
      </w:r>
    </w:p>
    <w:p w:rsidR="00883818" w:rsidRDefault="003C316F" w:rsidP="008838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83818" w:rsidRPr="00EF6908">
        <w:rPr>
          <w:rFonts w:ascii="Times New Roman" w:hAnsi="Times New Roman" w:cs="Times New Roman"/>
          <w:b/>
          <w:sz w:val="28"/>
          <w:szCs w:val="28"/>
        </w:rPr>
        <w:t>Какие заболевания входят в ОВЗ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3CAE">
        <w:rPr>
          <w:rFonts w:ascii="Times New Roman" w:hAnsi="Times New Roman" w:cs="Times New Roman"/>
          <w:sz w:val="24"/>
          <w:szCs w:val="28"/>
        </w:rPr>
        <w:t xml:space="preserve">Сейчас значительное внимание уделяется проблемам деток с ограниченными возможностями здоровья (ОВЗ). Однако тем, кто не работает с детьми с ОВЗ, возможно, это понятие известно только в общих чертах.                            ОВЗ — это ограниченные возможности здоровья, которые накладывают определенные ограничения в повседневной жизнедеятельности. Речь идет о физических, психических или сенсорных дефектах. Данное состояние бывает хроническим или временным, частичным или общим. Естественно, физические ограничения накладывают значительный отпечаток на психологию. Подобные ограничения подразумевают особое отношения к воспитанникам, их развитию, воспитанию и обучению, а также созданию необходимых условий для возможности получить все необходимое наравне со здоровыми детьми.                                         </w:t>
      </w:r>
      <w:r w:rsidRPr="004E3CAE">
        <w:rPr>
          <w:rFonts w:ascii="Times New Roman" w:hAnsi="Times New Roman" w:cs="Times New Roman"/>
          <w:sz w:val="24"/>
          <w:szCs w:val="28"/>
        </w:rPr>
        <w:tab/>
      </w:r>
      <w:r w:rsidRPr="004E3CAE">
        <w:rPr>
          <w:rFonts w:ascii="Times New Roman" w:hAnsi="Times New Roman" w:cs="Times New Roman"/>
          <w:b/>
          <w:i/>
          <w:sz w:val="24"/>
          <w:szCs w:val="28"/>
        </w:rPr>
        <w:t>Категории детей с ОВЗ.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>В настоящее время в основе педагогической классификации выделяются следующие категории детей с нарушениями развития: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>1. Дети с нарушениями слуха (глухие и слабослышащие), первичное нарушение носит сенсорный характер, нарушено слуховое восприятие, вследствие поражения слухового анализатора. К категории детей с нарушениями слуха относятся дети, имеющие стойкое двустороннее нарушение слуховой функции, при котором речевое общение с окружающими посредством устной речи затруднено или невозможно.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>2. Дети с нарушениями зрения (слепые, слабовидящие), первичное нарушение носит сенсорный характер, страдает зрительное восприятие, вследствие органического поражения зрительного анализатора. Дети с нарушением зрения практически не могут использовать зрение в ориентировочной и познавательной деятельности.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 xml:space="preserve">3. Дети с нарушениями опорно-двигательного аппарата, первичным нарушением являются двигательные расстройства, вследствие органического поражения двигательных центров коры головного мозга. Двигательные расстройства характеризуются нарушениями </w:t>
      </w:r>
      <w:proofErr w:type="spellStart"/>
      <w:r w:rsidRPr="004E3CAE">
        <w:rPr>
          <w:rFonts w:ascii="Times New Roman" w:hAnsi="Times New Roman" w:cs="Times New Roman"/>
          <w:sz w:val="24"/>
          <w:szCs w:val="28"/>
        </w:rPr>
        <w:t>скоординированности</w:t>
      </w:r>
      <w:proofErr w:type="spellEnd"/>
      <w:r w:rsidRPr="004E3CAE">
        <w:rPr>
          <w:rFonts w:ascii="Times New Roman" w:hAnsi="Times New Roman" w:cs="Times New Roman"/>
          <w:sz w:val="24"/>
          <w:szCs w:val="28"/>
        </w:rPr>
        <w:t>, темпа движений, ограничение их объема и силы. Они приводят к невозможности или частичному нарушению осуществления движений скелетно-мышечной системой во времени и пространстве.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>4. Дети с тяжелыми нарушениями речи, первичным дефектом является недоразвитие речи. К детям с нарушениями речи относятся дети с психофизическими отклонениями различной выраженности, вызывающими расстройства коммуникативной и обобщающей (познавательной) функции речи.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>5. Дети с задержкой психического развития, их характеризует замедленный темп формирования высших психических функций и относительно стойкие состояния незрелости эмоционально-волевой сферы и интеллектуальной недостаточности, не достигающей умственной отсталости, вследствие слабовыраженных органических поражений центральной нервной системы (ЦНС).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 xml:space="preserve">6. Дети с нарушениями интеллектуального развития, первичное нарушение - органическое поражение головного мозга, обуславливающее нарушения высших познавательных </w:t>
      </w:r>
      <w:r w:rsidRPr="004E3CAE">
        <w:rPr>
          <w:rFonts w:ascii="Times New Roman" w:hAnsi="Times New Roman" w:cs="Times New Roman"/>
          <w:sz w:val="24"/>
          <w:szCs w:val="28"/>
        </w:rPr>
        <w:lastRenderedPageBreak/>
        <w:t>процессов. Умственно отсталые дети - дети, имеющие стойкое, необратимое нарушение психического развития, прежде всего, интеллектуального, возникающее на ранних этапах онтогенеза.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>7. Дети с нарушениями эмоционально-волевой сферы (дети с ранним детским аутизмом) представляют собой разнородную группу, характеризующуюся различными клиническими симптомами и психолого-педагогическими особенностями. У всех детей с аутизмом нарушено развитие средств коммуникации и социальных навыков.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>8. Дети с комплексными (сложными) нарушениями развития, у которых сочетаются два и более первичных нарушения (например, слабослышащие с детским церебральным параличом, слабовидящие с задержкой психического развития и др.).</w:t>
      </w:r>
    </w:p>
    <w:p w:rsidR="00883818" w:rsidRPr="004E3CAE" w:rsidRDefault="00883818" w:rsidP="0088381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ab/>
        <w:t>Статус «ребенок с ОВЗ» устанавливается психолого-медико-педагогической комиссией. Установленный статус может быть изменен, если у ребенка наблюдается положительная динамика в результате оказанной психолого-педагогической помощи.</w:t>
      </w:r>
    </w:p>
    <w:p w:rsidR="00883818" w:rsidRPr="004E3CAE" w:rsidRDefault="00883818" w:rsidP="004E3CA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3CAE">
        <w:rPr>
          <w:rFonts w:ascii="Times New Roman" w:hAnsi="Times New Roman" w:cs="Times New Roman"/>
          <w:sz w:val="24"/>
          <w:szCs w:val="28"/>
        </w:rPr>
        <w:tab/>
        <w:t>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проблем, в том числе оказание специальной помощи детям с ОВЗ, способным обучаться в условиях массовой школы.</w:t>
      </w:r>
    </w:p>
    <w:p w:rsidR="00883818" w:rsidRDefault="00883818" w:rsidP="00883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анизация </w:t>
      </w:r>
      <w:r w:rsidR="004E3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="004E3CAE" w:rsidRPr="003C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условиях</w:t>
      </w:r>
      <w:r w:rsidRPr="003C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</w:t>
      </w:r>
    </w:p>
    <w:p w:rsidR="00883818" w:rsidRDefault="00883818" w:rsidP="003C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Дети с ограниченными возможностями здоровья (ОВЗ) - это дети, состояние здоровья которых препятствует</w:t>
      </w:r>
      <w:bookmarkStart w:id="1" w:name="_GoBack"/>
      <w:bookmarkEnd w:id="1"/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освоению образовательных программ вне специальных условий обучения и воспитания.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Группа дошкольников с ОВЗ чрезвычайно неоднородна. Это определяется, прежде всего, тем, что в нее входят дети с разными нарушениями развития: нарушениями слуха, зрения, речи, опорно-двигательного аппарата, интеллекта, с выраженными расстройствами эмоционально-волевой сферы,  с задержкой и комплексными нарушениями развития.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Получение детьми с ограниченными возможностями здоровья и детьми-инвалидами 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Задача педагогов, воспитателей и родителей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Все большее распространение получает  инклюзивное воспитание детей с ОВЗ в условиях 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Если в дошкольное образовательное учреждение поступают дети с ОВЗ, обследованием занимаются специалисты (педагог-психолог, учитель-логопед, учитель-дефектолог), а воспитатель знакомится с полученными ими данными.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План изучения ребенка включает такие мероприятия, как: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родителями;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медицинской карты ребенка;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физического развития;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психического развития: характеристика детских видов деятельности и познавательных психических процессов, речи.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Далее под  руководством психолога в дошкольном учреждении разрабатываются индивидуальные карты развития определенного содержания.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Модель профессиональной взаимосвязи всех специалистов ДОУ (педагога-психолога, 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следующая: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Педагог-психолог:</w:t>
      </w:r>
    </w:p>
    <w:p w:rsidR="003C316F" w:rsidRPr="003C316F" w:rsidRDefault="003C316F" w:rsidP="003C31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 взаимодействие педагогов;</w:t>
      </w:r>
    </w:p>
    <w:p w:rsidR="003C316F" w:rsidRPr="003C316F" w:rsidRDefault="003C316F" w:rsidP="003C31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коррекционные программы индивидуального развития ребенка;</w:t>
      </w:r>
    </w:p>
    <w:p w:rsidR="003C316F" w:rsidRPr="003C316F" w:rsidRDefault="003C316F" w:rsidP="003C31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психопрофилактическую и психодиагностическую работу с детьми;</w:t>
      </w:r>
    </w:p>
    <w:p w:rsidR="003C316F" w:rsidRPr="003C316F" w:rsidRDefault="003C316F" w:rsidP="003C31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 специальную коррекционную работу с детьми, входящими в группу риска;</w:t>
      </w:r>
    </w:p>
    <w:p w:rsidR="003C316F" w:rsidRPr="003C316F" w:rsidRDefault="003C316F" w:rsidP="003C31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 уровень психологической компетентности педагогов детского сада;</w:t>
      </w:r>
    </w:p>
    <w:p w:rsidR="003C316F" w:rsidRPr="003C316F" w:rsidRDefault="003C316F" w:rsidP="003C31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консультативную работу с родителями.</w:t>
      </w:r>
    </w:p>
    <w:p w:rsidR="003C316F" w:rsidRDefault="003C316F" w:rsidP="003C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Учитель-логопед:</w:t>
      </w:r>
    </w:p>
    <w:p w:rsidR="003C316F" w:rsidRPr="003C316F" w:rsidRDefault="003C316F" w:rsidP="003C31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диагностирует уровень импрессивной и экспрессивной речи;</w:t>
      </w:r>
    </w:p>
    <w:p w:rsidR="003C316F" w:rsidRPr="003C316F" w:rsidRDefault="003C316F" w:rsidP="003C31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 индивидуальные планы развития;</w:t>
      </w:r>
    </w:p>
    <w:p w:rsidR="003C316F" w:rsidRPr="003C316F" w:rsidRDefault="003C316F" w:rsidP="003C31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3C316F" w:rsidRPr="003C316F" w:rsidRDefault="003C316F" w:rsidP="003C31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руководитель:</w:t>
      </w:r>
    </w:p>
    <w:p w:rsidR="003C316F" w:rsidRPr="003C316F" w:rsidRDefault="003C316F" w:rsidP="003C31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 музыкальное и эстетическое воспитание детей;</w:t>
      </w:r>
    </w:p>
    <w:p w:rsidR="003C316F" w:rsidRPr="003C316F" w:rsidRDefault="003C316F" w:rsidP="003C31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Учитывает психологическое, речевое и физическое развитие детей </w:t>
      </w:r>
      <w:proofErr w:type="gramStart"/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</w:t>
      </w:r>
      <w:proofErr w:type="gramEnd"/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для занятий;</w:t>
      </w:r>
    </w:p>
    <w:p w:rsidR="003C316F" w:rsidRPr="003C316F" w:rsidRDefault="003C316F" w:rsidP="003C31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 на занятиях элементы музыкотерапии и др.  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культуре:</w:t>
      </w:r>
    </w:p>
    <w:p w:rsidR="003C316F" w:rsidRPr="003C316F" w:rsidRDefault="003C316F" w:rsidP="003C31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 укрепление здоровья детей;</w:t>
      </w:r>
    </w:p>
    <w:p w:rsidR="003C316F" w:rsidRPr="003C316F" w:rsidRDefault="003C316F" w:rsidP="003C31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Совершенствует психомоторные способности дошкольников.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3C316F" w:rsidRPr="003C316F" w:rsidRDefault="003C316F" w:rsidP="003C31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3C316F" w:rsidRPr="003C316F" w:rsidRDefault="003C316F" w:rsidP="003C31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 культурно-гигиенические навыки, развивает тонкую и общую моторику;</w:t>
      </w:r>
    </w:p>
    <w:p w:rsidR="003C316F" w:rsidRPr="003C316F" w:rsidRDefault="003C316F" w:rsidP="003C31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 индивидуальную работу с детьми по заданиям и с учетом рекомендаций специалистов (педагога-психолога, учителя-логопеда);</w:t>
      </w:r>
    </w:p>
    <w:p w:rsidR="003C316F" w:rsidRPr="003C316F" w:rsidRDefault="003C316F" w:rsidP="003C31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 здоровьесберегающих технологии, создает благоприятный микроклимат в группе;</w:t>
      </w:r>
    </w:p>
    <w:p w:rsidR="003C316F" w:rsidRPr="003C316F" w:rsidRDefault="003C316F" w:rsidP="003C31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Медицинский персонал: </w:t>
      </w:r>
    </w:p>
    <w:p w:rsidR="003C316F" w:rsidRPr="003C316F" w:rsidRDefault="003C316F" w:rsidP="003C316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лечебно-профилактические и оздоровительные мероприятия;</w:t>
      </w:r>
    </w:p>
    <w:p w:rsidR="003C316F" w:rsidRPr="003C316F" w:rsidRDefault="003C316F" w:rsidP="003C316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 контроль за состоянием здоровья детей посредством регулярных осмотров, за соблюдением требований санитарно-эпидемиологических норм.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Для оптимального осуществления интеграции на этапе дошкольного детства необходимо соблюдать специальные условия воспитания и обучения детей с ОВЗ, организовывать </w:t>
      </w:r>
      <w:proofErr w:type="gramStart"/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барьерную среду</w:t>
      </w:r>
      <w:proofErr w:type="gramEnd"/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жизнедеятельности. В процессе образовательной деятельности в детском саду важно 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повышения эффективности развивающей  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развитие  высших психических функций и становление личности ребенка.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большинства детей характерны моторные трудности, двигательная расторможенность, низкая работоспособность, что требует внесения изменений в планирование образовательной деятельности и режим дня. В режиме дня должны быть предусмотрены увеличение времени, отводимого на проведение гигиенических процедур, прием пищи. Предусматривается широкое варьирование организационных форм образовательной работы: групповых, подгрупповых, индивидуальных.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 ОВЗ необходим адаптационный период. Адаптация—это часть приспособительных реакций ребенка, который может испытывать трудности при вхождении в интеграционное пространство (не вступает в контакт, не отпускает родителей, отказывается от еды, игрушек и др.). В этот период воспитатель должен снять стресс, обеспечить положительное эмоциональное состояние дошкольника, создать спокойную обстановку, наладить контакт с ребенком и родителями.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проведения развивающих  мероприятий необходимо знать некоторые особенности дидактического материала. При подборе материала для детей с нарушениями зрения надо учитывать его размеры, 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возможностями детей с ОВЗ определяются методы обучения и технологии. При планировании работы важно использовать наиболее доступные методы: наглядные, практические, словесные.  Вопрос о рациональном выборе системы методов и отдельных методических приемов, технологий  решается педагогом в каждом конкретном случае.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программа не может быть освоена из-за тяжести физических, психических нарушений, проектируются индивидуальные 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также организовать активную работу с родителями.  Методы могут быть абсолютно разными по форме, но направленные на решение одной проблемы – объединить работу семьи и педагогов в единое целое.    Только при совместной и непрерывной работе педагогов и семьи будет положительный результат.  Можно рассматривать следующие формы работы:</w:t>
      </w:r>
    </w:p>
    <w:p w:rsidR="003C316F" w:rsidRPr="003C316F" w:rsidRDefault="003C316F" w:rsidP="003C316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3C316F" w:rsidRPr="003C316F" w:rsidRDefault="003C316F" w:rsidP="003C316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Семинары-практикумы</w:t>
      </w:r>
      <w:r w:rsidRPr="003C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где родители знакомятся с литературой, играми, учатся применять полученные знания на практике.</w:t>
      </w:r>
    </w:p>
    <w:p w:rsidR="003C316F" w:rsidRPr="003C316F" w:rsidRDefault="003C316F" w:rsidP="003C316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совместных праздников</w:t>
      </w:r>
      <w:r w:rsidRPr="003C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родители могут видеть достижения своего ребенка, участвовать совместно с ребенком в конкурсах, соревнованиях и т.п.</w:t>
      </w:r>
    </w:p>
    <w:p w:rsidR="003C316F" w:rsidRPr="003C316F" w:rsidRDefault="003C316F" w:rsidP="003C3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В заключении хотелось бы сказать, что доступным для детей с  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 перестанет ощущать себя не таким как все и приобретает право на счастливое детство.  Главное, чтобы у педагогов </w:t>
      </w:r>
      <w:proofErr w:type="gramStart"/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 желание</w:t>
      </w:r>
      <w:proofErr w:type="gramEnd"/>
      <w:r w:rsidRPr="003C3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детьми  с особыми вариантами развития,  помогать им занять достойное место в обществе и  наиболее полно реализовать свои личностные возможности.</w:t>
      </w:r>
    </w:p>
    <w:p w:rsidR="00BC1BCB" w:rsidRDefault="00BC1BCB" w:rsidP="003C3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BCB" w:rsidSect="003C316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7BD6"/>
    <w:multiLevelType w:val="multilevel"/>
    <w:tmpl w:val="488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61960"/>
    <w:multiLevelType w:val="multilevel"/>
    <w:tmpl w:val="3FDA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105DC"/>
    <w:multiLevelType w:val="multilevel"/>
    <w:tmpl w:val="08B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E20132"/>
    <w:multiLevelType w:val="multilevel"/>
    <w:tmpl w:val="160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C5B7B"/>
    <w:multiLevelType w:val="multilevel"/>
    <w:tmpl w:val="8180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25744"/>
    <w:multiLevelType w:val="multilevel"/>
    <w:tmpl w:val="4E6C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505A7"/>
    <w:multiLevelType w:val="multilevel"/>
    <w:tmpl w:val="1DA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316F"/>
    <w:rsid w:val="000322C4"/>
    <w:rsid w:val="00043526"/>
    <w:rsid w:val="00050007"/>
    <w:rsid w:val="000B77D6"/>
    <w:rsid w:val="00154EAE"/>
    <w:rsid w:val="00357F99"/>
    <w:rsid w:val="00381DCD"/>
    <w:rsid w:val="003C316F"/>
    <w:rsid w:val="00421A3E"/>
    <w:rsid w:val="004E3CAE"/>
    <w:rsid w:val="00516AA8"/>
    <w:rsid w:val="00547128"/>
    <w:rsid w:val="00572603"/>
    <w:rsid w:val="005E05DA"/>
    <w:rsid w:val="00640BD0"/>
    <w:rsid w:val="006F2C98"/>
    <w:rsid w:val="007A72D3"/>
    <w:rsid w:val="00854FB9"/>
    <w:rsid w:val="008819EC"/>
    <w:rsid w:val="00883818"/>
    <w:rsid w:val="008B3CF0"/>
    <w:rsid w:val="009145BD"/>
    <w:rsid w:val="00956055"/>
    <w:rsid w:val="00B05C5E"/>
    <w:rsid w:val="00B42D00"/>
    <w:rsid w:val="00BC1BCB"/>
    <w:rsid w:val="00DF03B7"/>
    <w:rsid w:val="00EB14B6"/>
    <w:rsid w:val="00F434F1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22D"/>
  <w15:docId w15:val="{8D2E94B5-4482-4325-9FB5-85A5F2E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AE"/>
    <w:pPr>
      <w:spacing w:after="200" w:line="276" w:lineRule="auto"/>
    </w:pPr>
    <w:rPr>
      <w:rFonts w:ascii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EAE"/>
    <w:rPr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154EAE"/>
    <w:pPr>
      <w:ind w:left="720"/>
      <w:contextualSpacing/>
    </w:pPr>
  </w:style>
  <w:style w:type="character" w:styleId="a5">
    <w:name w:val="Strong"/>
    <w:basedOn w:val="a0"/>
    <w:qFormat/>
    <w:locked/>
    <w:rsid w:val="00154EAE"/>
    <w:rPr>
      <w:b/>
      <w:bCs/>
    </w:rPr>
  </w:style>
  <w:style w:type="character" w:styleId="a6">
    <w:name w:val="Emphasis"/>
    <w:basedOn w:val="a0"/>
    <w:qFormat/>
    <w:locked/>
    <w:rsid w:val="00154EAE"/>
    <w:rPr>
      <w:i/>
      <w:iCs/>
    </w:rPr>
  </w:style>
  <w:style w:type="paragraph" w:customStyle="1" w:styleId="1">
    <w:name w:val="Абзац списка1"/>
    <w:basedOn w:val="a"/>
    <w:uiPriority w:val="99"/>
    <w:qFormat/>
    <w:rsid w:val="00154EAE"/>
    <w:pPr>
      <w:ind w:left="720"/>
      <w:contextualSpacing/>
    </w:pPr>
    <w:rPr>
      <w:rFonts w:ascii="Calibri" w:eastAsia="Times New Roman" w:hAnsi="Calibri"/>
    </w:rPr>
  </w:style>
  <w:style w:type="paragraph" w:customStyle="1" w:styleId="c14">
    <w:name w:val="c14"/>
    <w:basedOn w:val="a"/>
    <w:rsid w:val="003C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316F"/>
  </w:style>
  <w:style w:type="paragraph" w:customStyle="1" w:styleId="c10">
    <w:name w:val="c10"/>
    <w:basedOn w:val="a"/>
    <w:rsid w:val="003C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16F"/>
  </w:style>
  <w:style w:type="paragraph" w:customStyle="1" w:styleId="c4">
    <w:name w:val="c4"/>
    <w:basedOn w:val="a"/>
    <w:rsid w:val="003C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C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2021-08-20T02:47:00Z</cp:lastPrinted>
  <dcterms:created xsi:type="dcterms:W3CDTF">2020-11-07T12:52:00Z</dcterms:created>
  <dcterms:modified xsi:type="dcterms:W3CDTF">2024-11-09T12:20:00Z</dcterms:modified>
</cp:coreProperties>
</file>